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A7" w:rsidRDefault="002661A7" w:rsidP="002661A7">
      <w:pPr>
        <w:rPr>
          <w:rFonts w:asciiTheme="majorHAnsi" w:hAnsiTheme="majorHAnsi"/>
          <w:sz w:val="24"/>
          <w:szCs w:val="24"/>
        </w:rPr>
      </w:pPr>
      <w:r w:rsidRPr="00550127">
        <w:rPr>
          <w:rFonts w:asciiTheme="majorHAnsi" w:hAnsiTheme="majorHAnsi"/>
          <w:i/>
          <w:sz w:val="24"/>
          <w:szCs w:val="24"/>
        </w:rPr>
        <w:t>Hamlet</w:t>
      </w:r>
      <w:r w:rsidRPr="00550127">
        <w:rPr>
          <w:rFonts w:asciiTheme="majorHAnsi" w:hAnsiTheme="majorHAnsi"/>
          <w:sz w:val="24"/>
          <w:szCs w:val="24"/>
        </w:rPr>
        <w:t xml:space="preserve"> Act 4 study guide and questions:</w:t>
      </w:r>
    </w:p>
    <w:p w:rsidR="006A7431" w:rsidRPr="00550127" w:rsidRDefault="006A7431" w:rsidP="002661A7">
      <w:pPr>
        <w:rPr>
          <w:rFonts w:asciiTheme="majorHAnsi" w:hAnsiTheme="majorHAnsi"/>
          <w:sz w:val="24"/>
          <w:szCs w:val="24"/>
        </w:rPr>
      </w:pPr>
    </w:p>
    <w:p w:rsidR="002661A7" w:rsidRPr="00550127" w:rsidRDefault="002661A7" w:rsidP="002661A7">
      <w:pPr>
        <w:rPr>
          <w:rFonts w:asciiTheme="majorHAnsi" w:hAnsiTheme="majorHAnsi"/>
          <w:sz w:val="24"/>
          <w:szCs w:val="24"/>
        </w:rPr>
      </w:pPr>
      <w:r w:rsidRPr="00550127">
        <w:rPr>
          <w:rFonts w:asciiTheme="majorHAnsi" w:hAnsiTheme="majorHAnsi"/>
          <w:sz w:val="24"/>
          <w:szCs w:val="24"/>
        </w:rPr>
        <w:t xml:space="preserve">In the text of </w:t>
      </w:r>
      <w:r w:rsidRPr="00550127">
        <w:rPr>
          <w:rFonts w:asciiTheme="majorHAnsi" w:hAnsiTheme="majorHAnsi"/>
          <w:i/>
          <w:sz w:val="24"/>
          <w:szCs w:val="24"/>
        </w:rPr>
        <w:t>Hamlet</w:t>
      </w:r>
      <w:r w:rsidRPr="00550127">
        <w:rPr>
          <w:rFonts w:asciiTheme="majorHAnsi" w:hAnsiTheme="majorHAnsi"/>
          <w:sz w:val="24"/>
          <w:szCs w:val="24"/>
        </w:rPr>
        <w:t>, find and read aloud the passages which answer the following questions and prompts. Annotate the important passages in your text. Be able to recount the importance of events, the metaphors and devices used to relate them, and the order of events so they stick in your mind.</w:t>
      </w:r>
    </w:p>
    <w:p w:rsidR="002661A7" w:rsidRPr="00550127" w:rsidRDefault="002661A7" w:rsidP="002661A7">
      <w:pPr>
        <w:rPr>
          <w:rFonts w:asciiTheme="majorHAnsi" w:hAnsiTheme="majorHAnsi"/>
          <w:b/>
          <w:sz w:val="24"/>
          <w:szCs w:val="24"/>
          <w:u w:val="single"/>
        </w:rPr>
      </w:pPr>
      <w:r w:rsidRPr="00550127">
        <w:rPr>
          <w:rFonts w:asciiTheme="majorHAnsi" w:hAnsiTheme="majorHAnsi"/>
          <w:b/>
          <w:sz w:val="24"/>
          <w:szCs w:val="24"/>
          <w:u w:val="single"/>
        </w:rPr>
        <w:t>Act 4, Scene1</w:t>
      </w:r>
    </w:p>
    <w:p w:rsidR="002661A7" w:rsidRPr="00550127" w:rsidRDefault="002661A7"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Find where the Queen describes Hamlet’s killing of Polonius. Note the metaphor she uses and anything else interesting about her view of the act.</w:t>
      </w:r>
    </w:p>
    <w:p w:rsidR="002661A7" w:rsidRPr="00550127" w:rsidRDefault="002661A7"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Find where the King expresses his fears. He has both personal concerns as well as political concerns. Note how he expresses them. These concerns are mentioned several times in Act</w:t>
      </w:r>
      <w:r w:rsidR="00D476C3" w:rsidRPr="00550127">
        <w:rPr>
          <w:rFonts w:asciiTheme="majorHAnsi" w:hAnsiTheme="majorHAnsi"/>
          <w:sz w:val="24"/>
          <w:szCs w:val="24"/>
        </w:rPr>
        <w:t>s</w:t>
      </w:r>
      <w:r w:rsidRPr="00550127">
        <w:rPr>
          <w:rFonts w:asciiTheme="majorHAnsi" w:hAnsiTheme="majorHAnsi"/>
          <w:sz w:val="24"/>
          <w:szCs w:val="24"/>
        </w:rPr>
        <w:t xml:space="preserve"> 4 and 5.</w:t>
      </w:r>
    </w:p>
    <w:p w:rsidR="004C290C" w:rsidRPr="00550127" w:rsidRDefault="004C290C"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To what foul disease is Claudius referring? It comes up again in scene 3.</w:t>
      </w:r>
    </w:p>
    <w:p w:rsidR="002661A7" w:rsidRPr="00550127" w:rsidRDefault="002661A7"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 xml:space="preserve">Notice how the King </w:t>
      </w:r>
      <w:r w:rsidR="00D476C3" w:rsidRPr="00550127">
        <w:rPr>
          <w:rFonts w:asciiTheme="majorHAnsi" w:hAnsiTheme="majorHAnsi"/>
          <w:sz w:val="24"/>
          <w:szCs w:val="24"/>
        </w:rPr>
        <w:t xml:space="preserve">uses the metaphor about disease </w:t>
      </w:r>
      <w:r w:rsidR="00610049" w:rsidRPr="00550127">
        <w:rPr>
          <w:rFonts w:asciiTheme="majorHAnsi" w:hAnsiTheme="majorHAnsi"/>
          <w:sz w:val="24"/>
          <w:szCs w:val="24"/>
        </w:rPr>
        <w:t>to describe the problem of keeping Hamlet around as long as he did.</w:t>
      </w:r>
      <w:r w:rsidR="00D476C3" w:rsidRPr="00550127">
        <w:rPr>
          <w:rFonts w:asciiTheme="majorHAnsi" w:hAnsiTheme="majorHAnsi"/>
          <w:sz w:val="24"/>
          <w:szCs w:val="24"/>
        </w:rPr>
        <w:t xml:space="preserve"> (Shakespeare likes to examine the idea of “one bad apple” or something small ruining the whole, using metaphors of disease, corruption, mildew, poison, decay, unweeded gardens, etc.)</w:t>
      </w:r>
    </w:p>
    <w:p w:rsidR="00610049" w:rsidRDefault="00610049"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Where in the play do we see Claudius’ plan for managing the polit</w:t>
      </w:r>
      <w:r w:rsidR="00786469" w:rsidRPr="00550127">
        <w:rPr>
          <w:rFonts w:asciiTheme="majorHAnsi" w:hAnsiTheme="majorHAnsi"/>
          <w:sz w:val="24"/>
          <w:szCs w:val="24"/>
        </w:rPr>
        <w:t>ical problems Hamlet has caused, here and in scene 3.</w:t>
      </w:r>
    </w:p>
    <w:p w:rsidR="0007085A" w:rsidRPr="0007085A" w:rsidRDefault="0007085A" w:rsidP="0007085A">
      <w:pPr>
        <w:rPr>
          <w:rFonts w:asciiTheme="majorHAnsi" w:hAnsiTheme="majorHAnsi"/>
          <w:sz w:val="24"/>
          <w:szCs w:val="24"/>
        </w:rPr>
      </w:pPr>
    </w:p>
    <w:p w:rsidR="002661A7" w:rsidRPr="00550127" w:rsidRDefault="002661A7" w:rsidP="004C290C">
      <w:pPr>
        <w:rPr>
          <w:rFonts w:asciiTheme="majorHAnsi" w:hAnsiTheme="majorHAnsi"/>
          <w:b/>
          <w:sz w:val="24"/>
          <w:szCs w:val="24"/>
          <w:u w:val="single"/>
        </w:rPr>
      </w:pPr>
      <w:r w:rsidRPr="00550127">
        <w:rPr>
          <w:rFonts w:asciiTheme="majorHAnsi" w:hAnsiTheme="majorHAnsi"/>
          <w:b/>
          <w:sz w:val="24"/>
          <w:szCs w:val="24"/>
          <w:u w:val="single"/>
        </w:rPr>
        <w:t>Act 4, Scene 2</w:t>
      </w:r>
    </w:p>
    <w:p w:rsidR="002661A7" w:rsidRDefault="00610049"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Find where Hamlet “warns” Rosencrantz and Guildenstern how Kings treat people who seek t</w:t>
      </w:r>
      <w:r w:rsidR="00663CD2">
        <w:rPr>
          <w:rFonts w:asciiTheme="majorHAnsi" w:hAnsiTheme="majorHAnsi"/>
          <w:sz w:val="24"/>
          <w:szCs w:val="24"/>
        </w:rPr>
        <w:t>o</w:t>
      </w:r>
      <w:r w:rsidRPr="00550127">
        <w:rPr>
          <w:rFonts w:asciiTheme="majorHAnsi" w:hAnsiTheme="majorHAnsi"/>
          <w:sz w:val="24"/>
          <w:szCs w:val="24"/>
        </w:rPr>
        <w:t>o much to serve them. It has something to do with an ape and a jaw.</w:t>
      </w:r>
    </w:p>
    <w:p w:rsidR="0007085A" w:rsidRPr="0007085A" w:rsidRDefault="0007085A" w:rsidP="0007085A">
      <w:pPr>
        <w:rPr>
          <w:rFonts w:asciiTheme="majorHAnsi" w:hAnsiTheme="majorHAnsi"/>
          <w:sz w:val="24"/>
          <w:szCs w:val="24"/>
        </w:rPr>
      </w:pPr>
    </w:p>
    <w:p w:rsidR="00D476C3" w:rsidRPr="00550127" w:rsidRDefault="002661A7" w:rsidP="004C290C">
      <w:pPr>
        <w:rPr>
          <w:rFonts w:asciiTheme="majorHAnsi" w:hAnsiTheme="majorHAnsi"/>
          <w:b/>
          <w:sz w:val="24"/>
          <w:szCs w:val="24"/>
          <w:u w:val="single"/>
        </w:rPr>
      </w:pPr>
      <w:r w:rsidRPr="00550127">
        <w:rPr>
          <w:rFonts w:asciiTheme="majorHAnsi" w:hAnsiTheme="majorHAnsi"/>
          <w:b/>
          <w:sz w:val="24"/>
          <w:szCs w:val="24"/>
          <w:u w:val="single"/>
        </w:rPr>
        <w:t>Act 4, Scene 3</w:t>
      </w:r>
      <w:r w:rsidR="00D476C3" w:rsidRPr="00550127">
        <w:rPr>
          <w:rFonts w:asciiTheme="majorHAnsi" w:hAnsiTheme="majorHAnsi"/>
          <w:b/>
          <w:sz w:val="24"/>
          <w:szCs w:val="24"/>
          <w:u w:val="single"/>
        </w:rPr>
        <w:t xml:space="preserve"> </w:t>
      </w:r>
    </w:p>
    <w:p w:rsidR="00D476C3" w:rsidRPr="00550127" w:rsidRDefault="00D476C3"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 xml:space="preserve">Hamlet has some verbal fun regarding the stowing away of Polonius’ body. Note the word play. </w:t>
      </w:r>
    </w:p>
    <w:p w:rsidR="00D476C3" w:rsidRPr="00550127" w:rsidRDefault="00D476C3"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More seriously, note how Hamlet develops the theme of Kings (maybe) being no better than regular people. What is Hamlet saying about worms and the guts of beggars. Some Gravediggers and Hamlet return to this theme in Act 5.</w:t>
      </w:r>
    </w:p>
    <w:p w:rsidR="00786469" w:rsidRPr="00550127" w:rsidRDefault="00786469"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What is Claudius’ plan? What “illness”</w:t>
      </w:r>
      <w:r w:rsidR="004C290C" w:rsidRPr="00550127">
        <w:rPr>
          <w:rFonts w:asciiTheme="majorHAnsi" w:hAnsiTheme="majorHAnsi"/>
          <w:sz w:val="24"/>
          <w:szCs w:val="24"/>
        </w:rPr>
        <w:t xml:space="preserve"> does he want the King of England to cure for him? How?</w:t>
      </w:r>
    </w:p>
    <w:p w:rsidR="004C290C" w:rsidRPr="00550127" w:rsidRDefault="004C290C" w:rsidP="004C290C">
      <w:pPr>
        <w:rPr>
          <w:rFonts w:asciiTheme="majorHAnsi" w:hAnsiTheme="majorHAnsi"/>
          <w:b/>
          <w:sz w:val="24"/>
          <w:szCs w:val="24"/>
          <w:u w:val="single"/>
        </w:rPr>
      </w:pPr>
      <w:r w:rsidRPr="00550127">
        <w:rPr>
          <w:rFonts w:asciiTheme="majorHAnsi" w:hAnsiTheme="majorHAnsi"/>
          <w:b/>
          <w:sz w:val="24"/>
          <w:szCs w:val="24"/>
          <w:u w:val="single"/>
        </w:rPr>
        <w:lastRenderedPageBreak/>
        <w:t>Act 4, Scene 4</w:t>
      </w:r>
    </w:p>
    <w:p w:rsidR="002661A7" w:rsidRPr="00550127" w:rsidRDefault="004C290C" w:rsidP="004C290C">
      <w:pPr>
        <w:pStyle w:val="ListParagraph"/>
        <w:numPr>
          <w:ilvl w:val="0"/>
          <w:numId w:val="2"/>
        </w:numPr>
        <w:rPr>
          <w:rFonts w:asciiTheme="majorHAnsi" w:hAnsiTheme="majorHAnsi"/>
          <w:sz w:val="24"/>
          <w:szCs w:val="24"/>
        </w:rPr>
      </w:pPr>
      <w:r w:rsidRPr="00550127">
        <w:rPr>
          <w:rFonts w:asciiTheme="majorHAnsi" w:hAnsiTheme="majorHAnsi"/>
          <w:sz w:val="24"/>
          <w:szCs w:val="24"/>
        </w:rPr>
        <w:t>What is the value or worth of the land in Poland for which Fortnibras’ army is going to fight, and according to whom?</w:t>
      </w:r>
    </w:p>
    <w:p w:rsidR="002661A7" w:rsidRDefault="004C290C" w:rsidP="004C290C">
      <w:pPr>
        <w:pStyle w:val="ListParagraph"/>
        <w:numPr>
          <w:ilvl w:val="0"/>
          <w:numId w:val="2"/>
        </w:numPr>
        <w:rPr>
          <w:rFonts w:asciiTheme="majorHAnsi" w:hAnsiTheme="majorHAnsi"/>
          <w:sz w:val="24"/>
          <w:szCs w:val="24"/>
        </w:rPr>
      </w:pPr>
      <w:r w:rsidRPr="00550127">
        <w:rPr>
          <w:rFonts w:asciiTheme="majorHAnsi" w:hAnsiTheme="majorHAnsi"/>
          <w:b/>
          <w:sz w:val="24"/>
          <w:szCs w:val="24"/>
        </w:rPr>
        <w:t>The speech, “How all occasions do inform against me.”</w:t>
      </w:r>
      <w:r w:rsidRPr="00550127">
        <w:rPr>
          <w:rFonts w:asciiTheme="majorHAnsi" w:hAnsiTheme="majorHAnsi"/>
          <w:sz w:val="24"/>
          <w:szCs w:val="24"/>
        </w:rPr>
        <w:t xml:space="preserve"> This is one of the speeches you need to know well, and be able to translate. It is an unusual argument, especially for our time. Make sure you understand it.</w:t>
      </w:r>
    </w:p>
    <w:p w:rsidR="0007085A" w:rsidRDefault="0007085A">
      <w:pPr>
        <w:rPr>
          <w:rFonts w:asciiTheme="majorHAnsi" w:hAnsiTheme="majorHAnsi"/>
          <w:b/>
          <w:sz w:val="24"/>
          <w:szCs w:val="24"/>
          <w:u w:val="single"/>
        </w:rPr>
      </w:pPr>
    </w:p>
    <w:p w:rsidR="00663CD2" w:rsidRDefault="00663CD2">
      <w:pPr>
        <w:rPr>
          <w:rFonts w:asciiTheme="majorHAnsi" w:hAnsiTheme="majorHAnsi"/>
          <w:sz w:val="24"/>
          <w:szCs w:val="24"/>
        </w:rPr>
      </w:pPr>
    </w:p>
    <w:p w:rsidR="00550127" w:rsidRPr="00550127" w:rsidRDefault="00550127">
      <w:pPr>
        <w:rPr>
          <w:rFonts w:asciiTheme="majorHAnsi" w:hAnsiTheme="majorHAnsi"/>
          <w:b/>
          <w:sz w:val="24"/>
          <w:szCs w:val="24"/>
          <w:u w:val="single"/>
        </w:rPr>
      </w:pPr>
      <w:r w:rsidRPr="00550127">
        <w:rPr>
          <w:rFonts w:asciiTheme="majorHAnsi" w:hAnsiTheme="majorHAnsi"/>
          <w:b/>
          <w:sz w:val="24"/>
          <w:szCs w:val="24"/>
          <w:u w:val="single"/>
        </w:rPr>
        <w:t>Act 4, Scene 5</w:t>
      </w:r>
    </w:p>
    <w:p w:rsidR="00550127" w:rsidRPr="008128BA" w:rsidRDefault="00550127" w:rsidP="008128BA">
      <w:pPr>
        <w:pStyle w:val="ListParagraph"/>
        <w:numPr>
          <w:ilvl w:val="0"/>
          <w:numId w:val="2"/>
        </w:numPr>
        <w:rPr>
          <w:rFonts w:asciiTheme="majorHAnsi" w:hAnsiTheme="majorHAnsi"/>
          <w:sz w:val="24"/>
          <w:szCs w:val="24"/>
        </w:rPr>
      </w:pPr>
      <w:r w:rsidRPr="008128BA">
        <w:rPr>
          <w:rFonts w:asciiTheme="majorHAnsi" w:hAnsiTheme="majorHAnsi"/>
          <w:sz w:val="24"/>
          <w:szCs w:val="24"/>
        </w:rPr>
        <w:t>Describe Ophelia in this scene, finding the words from the play that do so. Try to make sense of the song she is singing and what she is saying.</w:t>
      </w:r>
    </w:p>
    <w:p w:rsidR="00550127" w:rsidRPr="008128BA" w:rsidRDefault="008128BA" w:rsidP="008128BA">
      <w:pPr>
        <w:pStyle w:val="ListParagraph"/>
        <w:numPr>
          <w:ilvl w:val="0"/>
          <w:numId w:val="2"/>
        </w:numPr>
        <w:rPr>
          <w:rFonts w:asciiTheme="majorHAnsi" w:hAnsiTheme="majorHAnsi"/>
          <w:sz w:val="24"/>
          <w:szCs w:val="24"/>
        </w:rPr>
      </w:pPr>
      <w:r w:rsidRPr="008128BA">
        <w:rPr>
          <w:rFonts w:asciiTheme="majorHAnsi" w:hAnsiTheme="majorHAnsi"/>
          <w:sz w:val="24"/>
          <w:szCs w:val="24"/>
        </w:rPr>
        <w:t>Why does Laertes return? How would you describe his emotional, rational state? Find the words from the play.</w:t>
      </w:r>
    </w:p>
    <w:p w:rsidR="008128BA" w:rsidRPr="008128BA" w:rsidRDefault="008128BA" w:rsidP="008128BA">
      <w:pPr>
        <w:pStyle w:val="ListParagraph"/>
        <w:numPr>
          <w:ilvl w:val="0"/>
          <w:numId w:val="2"/>
        </w:numPr>
        <w:rPr>
          <w:rFonts w:asciiTheme="majorHAnsi" w:hAnsiTheme="majorHAnsi"/>
          <w:sz w:val="24"/>
          <w:szCs w:val="24"/>
        </w:rPr>
      </w:pPr>
      <w:r w:rsidRPr="008128BA">
        <w:rPr>
          <w:rFonts w:asciiTheme="majorHAnsi" w:hAnsiTheme="majorHAnsi"/>
          <w:sz w:val="24"/>
          <w:szCs w:val="24"/>
        </w:rPr>
        <w:t>What is the mob saying?</w:t>
      </w:r>
    </w:p>
    <w:p w:rsidR="008128BA" w:rsidRPr="008128BA" w:rsidRDefault="008128BA" w:rsidP="008128BA">
      <w:pPr>
        <w:pStyle w:val="ListParagraph"/>
        <w:numPr>
          <w:ilvl w:val="0"/>
          <w:numId w:val="2"/>
        </w:numPr>
        <w:rPr>
          <w:rFonts w:asciiTheme="majorHAnsi" w:hAnsiTheme="majorHAnsi"/>
          <w:sz w:val="24"/>
          <w:szCs w:val="24"/>
        </w:rPr>
      </w:pPr>
      <w:r w:rsidRPr="008128BA">
        <w:rPr>
          <w:rFonts w:asciiTheme="majorHAnsi" w:hAnsiTheme="majorHAnsi"/>
          <w:sz w:val="24"/>
          <w:szCs w:val="24"/>
        </w:rPr>
        <w:t>What is Laertes saying about is “unsmirched…mother”? Understand this logic and compare it/him to Hamlet and his logic.</w:t>
      </w:r>
    </w:p>
    <w:p w:rsidR="008128BA" w:rsidRPr="008128BA" w:rsidRDefault="008128BA" w:rsidP="008128BA">
      <w:pPr>
        <w:pStyle w:val="ListParagraph"/>
        <w:numPr>
          <w:ilvl w:val="0"/>
          <w:numId w:val="2"/>
        </w:numPr>
        <w:rPr>
          <w:rFonts w:asciiTheme="majorHAnsi" w:hAnsiTheme="majorHAnsi"/>
          <w:sz w:val="24"/>
          <w:szCs w:val="24"/>
        </w:rPr>
      </w:pPr>
      <w:r w:rsidRPr="008128BA">
        <w:rPr>
          <w:rFonts w:asciiTheme="majorHAnsi" w:hAnsiTheme="majorHAnsi"/>
          <w:sz w:val="24"/>
          <w:szCs w:val="24"/>
        </w:rPr>
        <w:t>This part of the play probably depicts Claudius at his best. He is remarkable. He is politically astute, manipulative and powerful. Find the words in the play you would use to describe his power and skill.</w:t>
      </w:r>
    </w:p>
    <w:p w:rsidR="008128BA" w:rsidRPr="008128BA" w:rsidRDefault="008128BA" w:rsidP="008128BA">
      <w:pPr>
        <w:pStyle w:val="ListParagraph"/>
        <w:numPr>
          <w:ilvl w:val="0"/>
          <w:numId w:val="2"/>
        </w:numPr>
        <w:rPr>
          <w:rFonts w:asciiTheme="majorHAnsi" w:hAnsiTheme="majorHAnsi"/>
          <w:sz w:val="24"/>
          <w:szCs w:val="24"/>
        </w:rPr>
      </w:pPr>
      <w:r w:rsidRPr="008128BA">
        <w:rPr>
          <w:rFonts w:asciiTheme="majorHAnsi" w:hAnsiTheme="majorHAnsi"/>
          <w:sz w:val="24"/>
          <w:szCs w:val="24"/>
        </w:rPr>
        <w:t>What does Laertes say about his reuniting with his sister?</w:t>
      </w:r>
    </w:p>
    <w:p w:rsidR="008128BA" w:rsidRPr="008128BA" w:rsidRDefault="008128BA" w:rsidP="008128BA">
      <w:pPr>
        <w:pStyle w:val="ListParagraph"/>
        <w:numPr>
          <w:ilvl w:val="0"/>
          <w:numId w:val="2"/>
        </w:numPr>
        <w:rPr>
          <w:rFonts w:asciiTheme="majorHAnsi" w:hAnsiTheme="majorHAnsi"/>
          <w:sz w:val="24"/>
          <w:szCs w:val="24"/>
        </w:rPr>
      </w:pPr>
      <w:r w:rsidRPr="008128BA">
        <w:rPr>
          <w:rFonts w:asciiTheme="majorHAnsi" w:hAnsiTheme="majorHAnsi"/>
          <w:sz w:val="24"/>
          <w:szCs w:val="24"/>
        </w:rPr>
        <w:t>Laertes does not like his father’s funeral. Why? Find the words. Understand them.</w:t>
      </w:r>
    </w:p>
    <w:p w:rsidR="008128BA" w:rsidRDefault="008128BA" w:rsidP="008128BA">
      <w:pPr>
        <w:pStyle w:val="ListParagraph"/>
        <w:numPr>
          <w:ilvl w:val="0"/>
          <w:numId w:val="2"/>
        </w:numPr>
        <w:rPr>
          <w:rFonts w:asciiTheme="majorHAnsi" w:hAnsiTheme="majorHAnsi"/>
          <w:sz w:val="24"/>
          <w:szCs w:val="24"/>
        </w:rPr>
      </w:pPr>
      <w:r w:rsidRPr="008128BA">
        <w:rPr>
          <w:rFonts w:asciiTheme="majorHAnsi" w:hAnsiTheme="majorHAnsi"/>
          <w:sz w:val="24"/>
          <w:szCs w:val="24"/>
        </w:rPr>
        <w:t>Claudius promises to explain everything to Laertes. What does he promise to Laertes, if he can’t explain things to Laertes’ satisfaction? Find the words.</w:t>
      </w:r>
    </w:p>
    <w:p w:rsidR="0007085A" w:rsidRPr="0007085A" w:rsidRDefault="0007085A" w:rsidP="0007085A">
      <w:pPr>
        <w:rPr>
          <w:rFonts w:asciiTheme="majorHAnsi" w:hAnsiTheme="majorHAnsi"/>
          <w:sz w:val="24"/>
          <w:szCs w:val="24"/>
        </w:rPr>
      </w:pPr>
    </w:p>
    <w:p w:rsidR="008128BA" w:rsidRPr="0007085A" w:rsidRDefault="0007085A">
      <w:pPr>
        <w:rPr>
          <w:rFonts w:asciiTheme="majorHAnsi" w:hAnsiTheme="majorHAnsi"/>
          <w:b/>
          <w:sz w:val="24"/>
          <w:szCs w:val="24"/>
          <w:u w:val="single"/>
        </w:rPr>
      </w:pPr>
      <w:r w:rsidRPr="0007085A">
        <w:rPr>
          <w:rFonts w:asciiTheme="majorHAnsi" w:hAnsiTheme="majorHAnsi"/>
          <w:b/>
          <w:sz w:val="24"/>
          <w:szCs w:val="24"/>
          <w:u w:val="single"/>
        </w:rPr>
        <w:t>Act 4, Scene 6</w:t>
      </w:r>
    </w:p>
    <w:p w:rsidR="0007085A" w:rsidRDefault="0007085A" w:rsidP="0007085A">
      <w:pPr>
        <w:pStyle w:val="ListParagraph"/>
        <w:numPr>
          <w:ilvl w:val="0"/>
          <w:numId w:val="2"/>
        </w:numPr>
        <w:rPr>
          <w:rFonts w:asciiTheme="majorHAnsi" w:hAnsiTheme="majorHAnsi"/>
          <w:sz w:val="24"/>
          <w:szCs w:val="24"/>
        </w:rPr>
      </w:pPr>
      <w:r w:rsidRPr="0007085A">
        <w:rPr>
          <w:rFonts w:asciiTheme="majorHAnsi" w:hAnsiTheme="majorHAnsi"/>
          <w:sz w:val="24"/>
          <w:szCs w:val="24"/>
        </w:rPr>
        <w:t>Horatio meets some sailors. What do they tell him or give him? What does he come to know in this scene? Understand the words.</w:t>
      </w:r>
    </w:p>
    <w:p w:rsidR="0007085A" w:rsidRPr="0007085A" w:rsidRDefault="0007085A" w:rsidP="0007085A">
      <w:pPr>
        <w:rPr>
          <w:rFonts w:asciiTheme="majorHAnsi" w:hAnsiTheme="majorHAnsi"/>
          <w:sz w:val="24"/>
          <w:szCs w:val="24"/>
        </w:rPr>
      </w:pPr>
    </w:p>
    <w:p w:rsidR="0007085A" w:rsidRPr="0007085A" w:rsidRDefault="0007085A" w:rsidP="0007085A">
      <w:pPr>
        <w:rPr>
          <w:rFonts w:asciiTheme="majorHAnsi" w:hAnsiTheme="majorHAnsi"/>
          <w:b/>
          <w:sz w:val="24"/>
          <w:szCs w:val="24"/>
          <w:u w:val="single"/>
        </w:rPr>
      </w:pPr>
      <w:r w:rsidRPr="0007085A">
        <w:rPr>
          <w:rFonts w:asciiTheme="majorHAnsi" w:hAnsiTheme="majorHAnsi"/>
          <w:b/>
          <w:sz w:val="24"/>
          <w:szCs w:val="24"/>
          <w:u w:val="single"/>
        </w:rPr>
        <w:t>Act 4, Scene 7</w:t>
      </w:r>
    </w:p>
    <w:p w:rsidR="0007085A" w:rsidRPr="0007085A" w:rsidRDefault="0007085A" w:rsidP="0007085A">
      <w:pPr>
        <w:pStyle w:val="ListParagraph"/>
        <w:numPr>
          <w:ilvl w:val="0"/>
          <w:numId w:val="2"/>
        </w:numPr>
        <w:rPr>
          <w:rFonts w:asciiTheme="majorHAnsi" w:hAnsiTheme="majorHAnsi"/>
          <w:sz w:val="24"/>
          <w:szCs w:val="24"/>
        </w:rPr>
      </w:pPr>
      <w:r w:rsidRPr="0007085A">
        <w:rPr>
          <w:rFonts w:asciiTheme="majorHAnsi" w:hAnsiTheme="majorHAnsi"/>
          <w:sz w:val="24"/>
          <w:szCs w:val="24"/>
        </w:rPr>
        <w:t>Make sure you understand the plan Claudius and Laertes create. Find phrases that are interesting, difficult or shocking and know the meaning and who said them. It is a long discussion between them, so don’t lose focus.</w:t>
      </w:r>
    </w:p>
    <w:p w:rsidR="0007085A" w:rsidRPr="0007085A" w:rsidRDefault="0007085A" w:rsidP="0007085A">
      <w:pPr>
        <w:pStyle w:val="ListParagraph"/>
        <w:numPr>
          <w:ilvl w:val="0"/>
          <w:numId w:val="2"/>
        </w:numPr>
        <w:rPr>
          <w:rFonts w:asciiTheme="majorHAnsi" w:hAnsiTheme="majorHAnsi"/>
          <w:sz w:val="24"/>
          <w:szCs w:val="24"/>
        </w:rPr>
      </w:pPr>
      <w:r w:rsidRPr="0007085A">
        <w:rPr>
          <w:rFonts w:asciiTheme="majorHAnsi" w:hAnsiTheme="majorHAnsi"/>
          <w:sz w:val="24"/>
          <w:szCs w:val="24"/>
        </w:rPr>
        <w:lastRenderedPageBreak/>
        <w:t>Is Claudius tricking or manipulating Laertes, yes o</w:t>
      </w:r>
      <w:r w:rsidR="00663CD2">
        <w:rPr>
          <w:rFonts w:asciiTheme="majorHAnsi" w:hAnsiTheme="majorHAnsi"/>
          <w:sz w:val="24"/>
          <w:szCs w:val="24"/>
        </w:rPr>
        <w:t>r no</w:t>
      </w:r>
      <w:bookmarkStart w:id="0" w:name="_GoBack"/>
      <w:bookmarkEnd w:id="0"/>
      <w:r w:rsidRPr="0007085A">
        <w:rPr>
          <w:rFonts w:asciiTheme="majorHAnsi" w:hAnsiTheme="majorHAnsi"/>
          <w:sz w:val="24"/>
          <w:szCs w:val="24"/>
        </w:rPr>
        <w:t>? Find the words.</w:t>
      </w:r>
    </w:p>
    <w:p w:rsidR="0007085A" w:rsidRPr="0007085A" w:rsidRDefault="0007085A" w:rsidP="0007085A">
      <w:pPr>
        <w:pStyle w:val="ListParagraph"/>
        <w:numPr>
          <w:ilvl w:val="0"/>
          <w:numId w:val="2"/>
        </w:numPr>
        <w:rPr>
          <w:rFonts w:asciiTheme="majorHAnsi" w:hAnsiTheme="majorHAnsi"/>
          <w:sz w:val="24"/>
          <w:szCs w:val="24"/>
        </w:rPr>
      </w:pPr>
      <w:r w:rsidRPr="0007085A">
        <w:rPr>
          <w:rFonts w:asciiTheme="majorHAnsi" w:hAnsiTheme="majorHAnsi"/>
          <w:sz w:val="24"/>
          <w:szCs w:val="24"/>
        </w:rPr>
        <w:t>What is Ophelia’s condition by the end of the scene (and Act)? What got her in that condition? Find some words from the play.</w:t>
      </w:r>
    </w:p>
    <w:p w:rsidR="008128BA" w:rsidRDefault="008128BA">
      <w:pPr>
        <w:rPr>
          <w:rFonts w:asciiTheme="majorHAnsi" w:hAnsiTheme="majorHAnsi"/>
          <w:sz w:val="24"/>
          <w:szCs w:val="24"/>
        </w:rPr>
      </w:pPr>
    </w:p>
    <w:p w:rsidR="00550127" w:rsidRDefault="00550127">
      <w:pPr>
        <w:rPr>
          <w:rFonts w:asciiTheme="majorHAnsi" w:hAnsiTheme="majorHAnsi"/>
          <w:sz w:val="24"/>
          <w:szCs w:val="24"/>
        </w:rPr>
      </w:pPr>
    </w:p>
    <w:p w:rsidR="0007085A" w:rsidRDefault="0007085A">
      <w:pPr>
        <w:rPr>
          <w:rFonts w:asciiTheme="majorHAnsi" w:hAnsiTheme="majorHAnsi"/>
          <w:sz w:val="24"/>
          <w:szCs w:val="24"/>
        </w:rPr>
      </w:pPr>
    </w:p>
    <w:p w:rsidR="0007085A" w:rsidRDefault="0007085A" w:rsidP="0007085A">
      <w:pPr>
        <w:rPr>
          <w:rFonts w:asciiTheme="majorHAnsi" w:hAnsiTheme="majorHAnsi"/>
          <w:sz w:val="24"/>
          <w:szCs w:val="24"/>
        </w:rPr>
      </w:pPr>
    </w:p>
    <w:p w:rsidR="00550127" w:rsidRPr="0007085A" w:rsidRDefault="00550127" w:rsidP="0007085A">
      <w:pPr>
        <w:ind w:firstLine="720"/>
        <w:rPr>
          <w:rFonts w:asciiTheme="majorHAnsi" w:hAnsiTheme="majorHAnsi"/>
          <w:sz w:val="24"/>
          <w:szCs w:val="24"/>
        </w:rPr>
      </w:pPr>
    </w:p>
    <w:sectPr w:rsidR="00550127" w:rsidRPr="0007085A" w:rsidSect="0007085A">
      <w:headerReference w:type="default" r:id="rId7"/>
      <w:footerReference w:type="default" r:id="rId8"/>
      <w:pgSz w:w="12240" w:h="15840"/>
      <w:pgMar w:top="1440" w:right="1620" w:bottom="15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07" w:rsidRDefault="00D62B07" w:rsidP="00550127">
      <w:pPr>
        <w:spacing w:after="0" w:line="240" w:lineRule="auto"/>
      </w:pPr>
      <w:r>
        <w:separator/>
      </w:r>
    </w:p>
  </w:endnote>
  <w:endnote w:type="continuationSeparator" w:id="0">
    <w:p w:rsidR="00D62B07" w:rsidRDefault="00D62B07" w:rsidP="0055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27" w:rsidRDefault="001769EB">
    <w:pPr>
      <w:rPr>
        <w:rFonts w:asciiTheme="majorHAnsi" w:eastAsiaTheme="majorEastAsia" w:hAnsiTheme="majorHAnsi" w:cstheme="majorBidi"/>
        <w:sz w:val="48"/>
        <w:szCs w:val="44"/>
      </w:rPr>
    </w:pPr>
    <w:r w:rsidRPr="00FC6B66">
      <w:rPr>
        <w:sz w:val="18"/>
        <w:szCs w:val="18"/>
      </w:rPr>
      <w:t>© Austin Bah, 2015</w:t>
    </w:r>
    <w:r w:rsidR="00550127">
      <w:rPr>
        <w:sz w:val="18"/>
        <w:szCs w:val="18"/>
      </w:rPr>
      <w:tab/>
    </w:r>
    <w:r w:rsidR="00550127">
      <w:rPr>
        <w:sz w:val="18"/>
        <w:szCs w:val="18"/>
      </w:rPr>
      <w:tab/>
    </w:r>
    <w:r w:rsidR="00550127">
      <w:rPr>
        <w:sz w:val="18"/>
        <w:szCs w:val="18"/>
      </w:rPr>
      <w:tab/>
    </w:r>
    <w:r w:rsidR="00550127">
      <w:rPr>
        <w:sz w:val="18"/>
        <w:szCs w:val="18"/>
      </w:rPr>
      <w:tab/>
    </w:r>
    <w:r w:rsidR="00550127">
      <w:rPr>
        <w:sz w:val="18"/>
        <w:szCs w:val="18"/>
      </w:rPr>
      <w:tab/>
    </w:r>
    <w:r w:rsidR="00550127">
      <w:rPr>
        <w:sz w:val="18"/>
        <w:szCs w:val="18"/>
      </w:rPr>
      <w:tab/>
    </w:r>
    <w:r w:rsidR="00550127">
      <w:rPr>
        <w:sz w:val="18"/>
        <w:szCs w:val="18"/>
      </w:rPr>
      <w:tab/>
    </w:r>
    <w:r w:rsidR="00550127">
      <w:rPr>
        <w:sz w:val="18"/>
        <w:szCs w:val="18"/>
      </w:rPr>
      <w:tab/>
    </w:r>
    <w:r w:rsidR="00550127">
      <w:rPr>
        <w:sz w:val="18"/>
        <w:szCs w:val="18"/>
      </w:rPr>
      <w:tab/>
    </w:r>
    <w:r w:rsidR="00550127">
      <w:rPr>
        <w:sz w:val="18"/>
        <w:szCs w:val="18"/>
      </w:rPr>
      <w:tab/>
      <w:t xml:space="preserve">Page </w:t>
    </w:r>
    <w:sdt>
      <w:sdtPr>
        <w:rPr>
          <w:rFonts w:asciiTheme="majorHAnsi" w:eastAsiaTheme="majorEastAsia" w:hAnsiTheme="majorHAnsi" w:cstheme="majorBidi"/>
          <w:sz w:val="48"/>
          <w:szCs w:val="44"/>
        </w:rPr>
        <w:id w:val="14478487"/>
        <w:docPartObj>
          <w:docPartGallery w:val="Page Numbers (Margins)"/>
          <w:docPartUnique/>
        </w:docPartObj>
      </w:sdtPr>
      <w:sdtEndPr/>
      <w:sdtContent>
        <w:sdt>
          <w:sdtPr>
            <w:rPr>
              <w:rFonts w:asciiTheme="majorHAnsi" w:eastAsiaTheme="majorEastAsia" w:hAnsiTheme="majorHAnsi" w:cstheme="majorBidi"/>
              <w:sz w:val="48"/>
              <w:szCs w:val="44"/>
            </w:rPr>
            <w:id w:val="107640144"/>
            <w:docPartObj>
              <w:docPartGallery w:val="Page Numbers (Margins)"/>
              <w:docPartUnique/>
            </w:docPartObj>
          </w:sdtPr>
          <w:sdtEndPr/>
          <w:sdtContent>
            <w:r w:rsidR="00550127">
              <w:rPr>
                <w:rFonts w:eastAsiaTheme="minorEastAsia"/>
              </w:rPr>
              <w:fldChar w:fldCharType="begin"/>
            </w:r>
            <w:r w:rsidR="00550127">
              <w:instrText xml:space="preserve"> PAGE   \* MERGEFORMAT </w:instrText>
            </w:r>
            <w:r w:rsidR="00550127">
              <w:rPr>
                <w:rFonts w:eastAsiaTheme="minorEastAsia"/>
              </w:rPr>
              <w:fldChar w:fldCharType="separate"/>
            </w:r>
            <w:r w:rsidR="00663CD2" w:rsidRPr="00663CD2">
              <w:rPr>
                <w:rFonts w:asciiTheme="majorHAnsi" w:eastAsiaTheme="majorEastAsia" w:hAnsiTheme="majorHAnsi" w:cstheme="majorBidi"/>
                <w:noProof/>
                <w:sz w:val="48"/>
                <w:szCs w:val="44"/>
              </w:rPr>
              <w:t>2</w:t>
            </w:r>
            <w:r w:rsidR="00550127">
              <w:rPr>
                <w:rFonts w:asciiTheme="majorHAnsi" w:eastAsiaTheme="majorEastAsia" w:hAnsiTheme="majorHAnsi" w:cstheme="majorBidi"/>
                <w:noProof/>
                <w:sz w:val="48"/>
                <w:szCs w:val="44"/>
              </w:rPr>
              <w:fldChar w:fldCharType="end"/>
            </w:r>
          </w:sdtContent>
        </w:sdt>
      </w:sdtContent>
    </w:sdt>
  </w:p>
  <w:p w:rsidR="00FC6B66" w:rsidRPr="00FC6B66" w:rsidRDefault="00D62B0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07" w:rsidRDefault="00D62B07" w:rsidP="00550127">
      <w:pPr>
        <w:spacing w:after="0" w:line="240" w:lineRule="auto"/>
      </w:pPr>
      <w:r>
        <w:separator/>
      </w:r>
    </w:p>
  </w:footnote>
  <w:footnote w:type="continuationSeparator" w:id="0">
    <w:p w:rsidR="00D62B07" w:rsidRDefault="00D62B07" w:rsidP="00550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66" w:rsidRDefault="001769EB">
    <w:pPr>
      <w:pStyle w:val="Header"/>
    </w:pPr>
    <w:r w:rsidRPr="001D1ED6">
      <w:rPr>
        <w:i/>
      </w:rPr>
      <w:t>Hamlet</w:t>
    </w:r>
    <w:r>
      <w:t xml:space="preserve"> Study Guide for AP Literature</w:t>
    </w:r>
  </w:p>
  <w:p w:rsidR="00FC6B66" w:rsidRDefault="001769EB">
    <w:pPr>
      <w:pStyle w:val="Header"/>
    </w:pPr>
    <w:r>
      <w:t>With Mr. Bah</w:t>
    </w:r>
  </w:p>
  <w:p w:rsidR="00FC6B66" w:rsidRDefault="00D6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C7DA3"/>
    <w:multiLevelType w:val="hybridMultilevel"/>
    <w:tmpl w:val="F33A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B45A8"/>
    <w:multiLevelType w:val="hybridMultilevel"/>
    <w:tmpl w:val="095C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F6D48"/>
    <w:multiLevelType w:val="hybridMultilevel"/>
    <w:tmpl w:val="4CB6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F2EC1"/>
    <w:multiLevelType w:val="hybridMultilevel"/>
    <w:tmpl w:val="3078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A7"/>
    <w:rsid w:val="0007085A"/>
    <w:rsid w:val="001769EB"/>
    <w:rsid w:val="002661A7"/>
    <w:rsid w:val="004C290C"/>
    <w:rsid w:val="00550127"/>
    <w:rsid w:val="00610049"/>
    <w:rsid w:val="00663CD2"/>
    <w:rsid w:val="006A7431"/>
    <w:rsid w:val="00786469"/>
    <w:rsid w:val="0081133D"/>
    <w:rsid w:val="008128BA"/>
    <w:rsid w:val="00850C3F"/>
    <w:rsid w:val="00D476C3"/>
    <w:rsid w:val="00D6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39F37-6828-4726-827A-7E1FB498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A7"/>
  </w:style>
  <w:style w:type="paragraph" w:styleId="Footer">
    <w:name w:val="footer"/>
    <w:basedOn w:val="Normal"/>
    <w:link w:val="FooterChar"/>
    <w:uiPriority w:val="99"/>
    <w:unhideWhenUsed/>
    <w:rsid w:val="00266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A7"/>
  </w:style>
  <w:style w:type="paragraph" w:styleId="ListParagraph">
    <w:name w:val="List Paragraph"/>
    <w:basedOn w:val="Normal"/>
    <w:uiPriority w:val="34"/>
    <w:qFormat/>
    <w:rsid w:val="0026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 Austin</dc:creator>
  <cp:lastModifiedBy>Bah, Austin</cp:lastModifiedBy>
  <cp:revision>5</cp:revision>
  <dcterms:created xsi:type="dcterms:W3CDTF">2015-03-26T19:33:00Z</dcterms:created>
  <dcterms:modified xsi:type="dcterms:W3CDTF">2016-01-28T17:04:00Z</dcterms:modified>
</cp:coreProperties>
</file>